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57C" w:rsidRDefault="00CD25D5" w:rsidP="007D557C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</w:rPr>
      </w:pPr>
      <w:r w:rsidRPr="00D236F6">
        <w:rPr>
          <w:rFonts w:ascii="Candara" w:eastAsia="Times New Roman" w:hAnsi="Candara" w:cstheme="minorHAnsi"/>
          <w:color w:val="000000" w:themeColor="text1"/>
          <w:sz w:val="15"/>
          <w:szCs w:val="15"/>
          <w:lang w:eastAsia="tr-TR"/>
        </w:rPr>
        <w:t> </w:t>
      </w:r>
    </w:p>
    <w:p w:rsidR="007D557C" w:rsidRDefault="007D557C" w:rsidP="007D557C">
      <w:pPr>
        <w:jc w:val="center"/>
        <w:rPr>
          <w:rFonts w:ascii="Yu Gothic UI" w:eastAsia="Yu Gothic UI" w:hAnsi="Yu Gothic UI"/>
          <w:b/>
          <w:sz w:val="28"/>
        </w:rPr>
      </w:pPr>
      <w:r>
        <w:rPr>
          <w:rFonts w:ascii="Yu Gothic UI" w:eastAsia="Yu Gothic UI" w:hAnsi="Yu Gothic UI"/>
          <w:b/>
          <w:sz w:val="28"/>
        </w:rPr>
        <w:t xml:space="preserve">MEVLANA KALKINMA AJANSI </w:t>
      </w:r>
    </w:p>
    <w:p w:rsidR="007D557C" w:rsidRPr="0086750F" w:rsidRDefault="007D557C" w:rsidP="007D557C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86750F">
        <w:rPr>
          <w:rFonts w:ascii="OLHEDA+Montserrat-Regular" w:eastAsia="Yu Gothic UI" w:hAnsi="OLHEDA+Montserrat-Regular"/>
          <w:b/>
        </w:rPr>
        <w:t>2025 YILI</w:t>
      </w:r>
      <w:r w:rsidRPr="0086750F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86750F">
        <w:rPr>
          <w:rFonts w:ascii="OLHEDA+Montserrat-Regular" w:eastAsia="Yu Gothic UI" w:hAnsi="OLHEDA+Montserrat-Regular"/>
          <w:b/>
        </w:rPr>
        <w:t>TEKNOLOJİ GİRİŞİMCİLİ</w:t>
      </w:r>
      <w:r w:rsidRPr="0086750F">
        <w:rPr>
          <w:rFonts w:ascii="Cambria" w:eastAsia="Yu Gothic UI" w:hAnsi="Cambria" w:cs="Cambria"/>
          <w:b/>
        </w:rPr>
        <w:t>Ğ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N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N GEL</w:t>
      </w:r>
      <w:r w:rsidRPr="0086750F">
        <w:rPr>
          <w:rFonts w:ascii="OLHEDA+Montserrat-Regular" w:eastAsia="Yu Gothic UI" w:hAnsi="OLHEDA+Montserrat-Regular" w:cs="OLHEDA+Montserrat-Regular"/>
          <w:b/>
        </w:rPr>
        <w:t>İŞ</w:t>
      </w:r>
      <w:r w:rsidRPr="0086750F">
        <w:rPr>
          <w:rFonts w:ascii="OLHEDA+Montserrat-Regular" w:eastAsia="Yu Gothic UI" w:hAnsi="OLHEDA+Montserrat-Regular"/>
          <w:b/>
        </w:rPr>
        <w:t>T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R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LMES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 xml:space="preserve"> TEKN</w:t>
      </w:r>
      <w:r w:rsidRPr="0086750F">
        <w:rPr>
          <w:rFonts w:ascii="OLHEDA+Montserrat-Regular" w:eastAsia="Yu Gothic UI" w:hAnsi="OLHEDA+Montserrat-Regular" w:cs="OLHEDA+Montserrat-Regular"/>
          <w:b/>
        </w:rPr>
        <w:t>İ</w:t>
      </w:r>
      <w:r w:rsidRPr="0086750F">
        <w:rPr>
          <w:rFonts w:ascii="OLHEDA+Montserrat-Regular" w:eastAsia="Yu Gothic UI" w:hAnsi="OLHEDA+Montserrat-Regular"/>
          <w:b/>
        </w:rPr>
        <w:t>K DESTEK PROGRAMI</w:t>
      </w:r>
    </w:p>
    <w:p w:rsidR="0086750F" w:rsidRPr="0086750F" w:rsidRDefault="007D557C" w:rsidP="0086750F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24"/>
          <w:szCs w:val="28"/>
        </w:rPr>
      </w:pPr>
      <w:r w:rsidRPr="00FA5C2B">
        <w:rPr>
          <w:rFonts w:ascii="OLHEDA+Montserrat-Regular" w:hAnsi="OLHEDA+Montserrat-Regular" w:cs="Times New Roman"/>
          <w:b/>
          <w:noProof/>
          <w:sz w:val="24"/>
          <w:szCs w:val="28"/>
        </w:rPr>
        <w:t xml:space="preserve">EK </w:t>
      </w:r>
      <w:r w:rsidR="006E6F7E">
        <w:rPr>
          <w:rFonts w:ascii="OLHEDA+Montserrat-Regular" w:hAnsi="OLHEDA+Montserrat-Regular" w:cs="Times New Roman"/>
          <w:b/>
          <w:noProof/>
          <w:sz w:val="24"/>
          <w:szCs w:val="28"/>
        </w:rPr>
        <w:t>B</w:t>
      </w:r>
      <w:bookmarkStart w:id="0" w:name="_GoBack"/>
      <w:bookmarkEnd w:id="0"/>
      <w:r w:rsidRPr="00FA5C2B">
        <w:rPr>
          <w:rFonts w:ascii="OLHEDA+Montserrat-Regular" w:hAnsi="OLHEDA+Montserrat-Regular" w:cs="Times New Roman"/>
          <w:b/>
          <w:noProof/>
          <w:sz w:val="24"/>
          <w:szCs w:val="28"/>
        </w:rPr>
        <w:t xml:space="preserve">:  </w:t>
      </w:r>
      <w:r w:rsidRPr="007D557C">
        <w:rPr>
          <w:rFonts w:ascii="OLHEDA+Montserrat-Regular" w:hAnsi="OLHEDA+Montserrat-Regular" w:cs="Times New Roman"/>
          <w:b/>
          <w:noProof/>
          <w:sz w:val="24"/>
          <w:szCs w:val="28"/>
        </w:rPr>
        <w:t>HİZMET İŞLERİ KABUL TUTANA</w:t>
      </w:r>
      <w:r w:rsidRPr="007D557C">
        <w:rPr>
          <w:rFonts w:ascii="Cambria" w:hAnsi="Cambria" w:cs="Cambria"/>
          <w:b/>
          <w:noProof/>
          <w:sz w:val="24"/>
          <w:szCs w:val="28"/>
        </w:rPr>
        <w:t>Ğ</w:t>
      </w:r>
      <w:r w:rsidRPr="007D557C">
        <w:rPr>
          <w:rFonts w:ascii="OLHEDA+Montserrat-Regular" w:hAnsi="OLHEDA+Montserrat-Regular" w:cs="Times New Roman"/>
          <w:b/>
          <w:noProof/>
          <w:sz w:val="24"/>
          <w:szCs w:val="28"/>
        </w:rPr>
        <w:t>I</w:t>
      </w:r>
    </w:p>
    <w:tbl>
      <w:tblPr>
        <w:tblStyle w:val="TabloKlavuzu"/>
        <w:tblW w:w="9993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37"/>
        <w:gridCol w:w="3307"/>
        <w:gridCol w:w="3449"/>
      </w:tblGrid>
      <w:tr w:rsidR="00D236F6" w:rsidRPr="0086750F" w:rsidTr="0086750F">
        <w:trPr>
          <w:trHeight w:val="214"/>
        </w:trPr>
        <w:tc>
          <w:tcPr>
            <w:tcW w:w="9993" w:type="dxa"/>
            <w:gridSpan w:val="3"/>
            <w:shd w:val="clear" w:color="auto" w:fill="002060"/>
          </w:tcPr>
          <w:p w:rsidR="00E65820" w:rsidRPr="0086750F" w:rsidRDefault="00E65820" w:rsidP="00E65820">
            <w:pPr>
              <w:jc w:val="center"/>
              <w:rPr>
                <w:rFonts w:ascii="OLHEDA+Montserrat-Regular" w:hAnsi="OLHEDA+Montserrat-Regular" w:cstheme="minorHAnsi"/>
                <w:color w:val="FFFFFF" w:themeColor="background1"/>
                <w:sz w:val="20"/>
                <w:szCs w:val="40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FFFFFF" w:themeColor="background1"/>
                <w:sz w:val="20"/>
                <w:szCs w:val="40"/>
                <w:lang w:eastAsia="tr-TR"/>
              </w:rPr>
              <w:t>HİZMET İŞLERİ KABUL TUTANA</w:t>
            </w:r>
            <w:r w:rsidRPr="0086750F">
              <w:rPr>
                <w:rFonts w:ascii="Cambria" w:eastAsia="Times New Roman" w:hAnsi="Cambria" w:cs="Cambria"/>
                <w:b/>
                <w:color w:val="FFFFFF" w:themeColor="background1"/>
                <w:sz w:val="20"/>
                <w:szCs w:val="40"/>
                <w:lang w:eastAsia="tr-TR"/>
              </w:rPr>
              <w:t>Ğ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FFFFFF" w:themeColor="background1"/>
                <w:sz w:val="20"/>
                <w:szCs w:val="40"/>
                <w:lang w:eastAsia="tr-TR"/>
              </w:rPr>
              <w:t>I</w:t>
            </w:r>
          </w:p>
        </w:tc>
      </w:tr>
      <w:tr w:rsidR="00D236F6" w:rsidRPr="0086750F" w:rsidTr="0086750F">
        <w:trPr>
          <w:trHeight w:val="349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İşin Adı</w:t>
            </w:r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352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Yararlanıcı Adı</w:t>
            </w:r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202"/>
        </w:trPr>
        <w:tc>
          <w:tcPr>
            <w:tcW w:w="3237" w:type="dxa"/>
            <w:vAlign w:val="center"/>
          </w:tcPr>
          <w:p w:rsidR="00E65820" w:rsidRPr="0086750F" w:rsidRDefault="00E65820" w:rsidP="004F0779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Yüklenicinin Adı/Ticari </w:t>
            </w:r>
            <w:proofErr w:type="spellStart"/>
            <w:r w:rsidR="004F077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Unvan’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ı</w:t>
            </w:r>
            <w:proofErr w:type="spellEnd"/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326"/>
        </w:trPr>
        <w:tc>
          <w:tcPr>
            <w:tcW w:w="3237" w:type="dxa"/>
            <w:vAlign w:val="center"/>
          </w:tcPr>
          <w:p w:rsidR="00E65820" w:rsidRPr="0086750F" w:rsidRDefault="00E65820" w:rsidP="004F0779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Sözleşme No</w:t>
            </w:r>
            <w:r w:rsidR="004F077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’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su</w:t>
            </w:r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454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Sözleşme Bedeli</w:t>
            </w:r>
            <w:r w:rsidR="00B779C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 (KDV </w:t>
            </w:r>
            <w:proofErr w:type="gramStart"/>
            <w:r w:rsidR="00B779C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DAHİL</w:t>
            </w:r>
            <w:proofErr w:type="gramEnd"/>
            <w:r w:rsidR="00B779C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)</w:t>
            </w:r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379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Sözleşmeye Göre İşin Süresi 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20"/>
                <w:lang w:eastAsia="tr-TR"/>
              </w:rPr>
              <w:t>(Takvim Günü)</w:t>
            </w:r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391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Sözleşmeye Göre İşin Bitirilmesi Gereken Tarih</w:t>
            </w:r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438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İşin Bitirildiği Tarih</w:t>
            </w:r>
          </w:p>
        </w:tc>
        <w:tc>
          <w:tcPr>
            <w:tcW w:w="6755" w:type="dxa"/>
            <w:gridSpan w:val="2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1630"/>
        </w:trPr>
        <w:tc>
          <w:tcPr>
            <w:tcW w:w="9993" w:type="dxa"/>
            <w:gridSpan w:val="3"/>
          </w:tcPr>
          <w:p w:rsidR="00E65820" w:rsidRPr="0086750F" w:rsidRDefault="00E65820" w:rsidP="0086750F">
            <w:pPr>
              <w:spacing w:line="360" w:lineRule="auto"/>
              <w:jc w:val="both"/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</w:pP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ile yüklenici................................ arasında imzalanan sözleşme kapsamında gerçekleştirilen iş için düzenlenen KABUL TEKLİF </w:t>
            </w:r>
            <w:proofErr w:type="spell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BELGESİ'nden</w:t>
            </w:r>
            <w:proofErr w:type="spell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ön incelemenin yapıldığı anlaşılmış olup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:.......................</w:t>
            </w:r>
            <w:proofErr w:type="gramEnd"/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tarihli makam oluru ile; </w:t>
            </w:r>
            <w:r w:rsidR="002E19B4"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Başkan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.........................................</w:t>
            </w:r>
            <w:proofErr w:type="gramEnd"/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ye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ye..................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olmak 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zere 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te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kil edilen MUAYENE VE KABUL KOM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İ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SYONUMUZ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tarihinde yüklenici tarafından tamamlanmış işleri kabul bakımından incelemiş ve aşağıda yazılı hususları tespit etmiştir. Yapılan işin sözleşme ve eklerine uygun olduğu ve kabule engel olabilecek eksik, kusur ve 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ar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zalar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 bulunmad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ığı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g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ö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lm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t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r.</w:t>
            </w:r>
          </w:p>
        </w:tc>
      </w:tr>
      <w:tr w:rsidR="00D236F6" w:rsidRPr="0086750F" w:rsidTr="0086750F">
        <w:trPr>
          <w:trHeight w:val="1605"/>
        </w:trPr>
        <w:tc>
          <w:tcPr>
            <w:tcW w:w="9993" w:type="dxa"/>
            <w:gridSpan w:val="3"/>
          </w:tcPr>
          <w:p w:rsidR="002E19B4" w:rsidRPr="0086750F" w:rsidRDefault="00E65820" w:rsidP="0086750F">
            <w:pPr>
              <w:spacing w:line="360" w:lineRule="auto"/>
              <w:jc w:val="both"/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18"/>
                <w:lang w:eastAsia="tr-TR"/>
              </w:rPr>
              <w:t>SONUÇ: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</w:t>
            </w:r>
          </w:p>
          <w:p w:rsidR="006B02B9" w:rsidRPr="0086750F" w:rsidRDefault="00E65820" w:rsidP="0086750F">
            <w:pPr>
              <w:spacing w:line="360" w:lineRule="auto"/>
              <w:jc w:val="both"/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Kabul bakımından muayene ve inceleme işlemlerinin yapılması görevi Komisyonumuza verilmiş bulunan söz konusu işin yukarıda belirtilen (varsa ayrıntıları veya 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gerek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ç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eleri ekli sayfalarda say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lan ve g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ö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sterilen) kay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tlarla ve bitim tarihi de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olarak itibar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edilmek 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zere kabul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 yap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lmas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Komisyonumuzca uygun g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ö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lm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ve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 Yararlan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c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Kurum Yetkilisinin onay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na sunulmak 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zere i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bu Kabul Tutana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ğı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sha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olarak d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zenlenmi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tir.</w:t>
            </w:r>
          </w:p>
        </w:tc>
      </w:tr>
      <w:tr w:rsidR="00D236F6" w:rsidRPr="0086750F" w:rsidTr="0086750F">
        <w:trPr>
          <w:trHeight w:val="343"/>
        </w:trPr>
        <w:tc>
          <w:tcPr>
            <w:tcW w:w="9993" w:type="dxa"/>
            <w:gridSpan w:val="3"/>
            <w:vAlign w:val="center"/>
          </w:tcPr>
          <w:p w:rsidR="002E19B4" w:rsidRPr="0086750F" w:rsidRDefault="002E19B4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MUAYENE VE KABUL KOMİSYONU </w:t>
            </w:r>
          </w:p>
          <w:p w:rsidR="002E19B4" w:rsidRPr="0086750F" w:rsidRDefault="002E19B4" w:rsidP="0086750F">
            <w:pPr>
              <w:spacing w:line="360" w:lineRule="auto"/>
              <w:jc w:val="center"/>
              <w:rPr>
                <w:rFonts w:ascii="OLHEDA+Montserrat-Regular" w:hAnsi="OLHEDA+Montserrat-Regular" w:cstheme="minorHAnsi"/>
                <w:color w:val="002060"/>
                <w:sz w:val="20"/>
              </w:rPr>
            </w:pPr>
            <w:r w:rsidRPr="0086750F">
              <w:rPr>
                <w:rFonts w:ascii="OLHEDA+Montserrat-Regular" w:hAnsi="OLHEDA+Montserrat-Regular" w:cstheme="minorHAnsi"/>
                <w:color w:val="002060"/>
                <w:sz w:val="20"/>
              </w:rPr>
              <w:t>(</w:t>
            </w:r>
            <w:r w:rsidR="00850A4D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A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şağıda</w:t>
            </w:r>
            <w:r w:rsidR="006B02B9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 komisyon üyelerinin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002060"/>
                <w:sz w:val="20"/>
                <w:lang w:eastAsia="tr-TR"/>
              </w:rPr>
              <w:t xml:space="preserve"> </w:t>
            </w:r>
            <w:r w:rsidR="006B02B9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adları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, soyad</w:t>
            </w:r>
            <w:r w:rsidR="006B02B9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ları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, meslek ve unvanları, 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  <w:highlight w:val="yellow"/>
                <w:u w:val="thick"/>
              </w:rPr>
              <w:t>imzaları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 olmalıdır</w:t>
            </w:r>
            <w:r w:rsidRPr="0086750F">
              <w:rPr>
                <w:rFonts w:ascii="OLHEDA+Montserrat-Regular" w:hAnsi="OLHEDA+Montserrat-Regular" w:cstheme="minorHAnsi"/>
                <w:color w:val="002060"/>
                <w:sz w:val="20"/>
              </w:rPr>
              <w:t>)</w:t>
            </w:r>
          </w:p>
          <w:p w:rsidR="00850A4D" w:rsidRPr="0086750F" w:rsidRDefault="00850A4D" w:rsidP="0086750F">
            <w:pPr>
              <w:spacing w:line="360" w:lineRule="auto"/>
              <w:jc w:val="center"/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</w:pP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(Toplamda, kurum/kuruluş yetkilisi </w:t>
            </w:r>
            <w:proofErr w:type="gramStart"/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dahil</w:t>
            </w:r>
            <w:proofErr w:type="gramEnd"/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 dört kişi ve bu dört kişinin imzaları olmalıdır)</w:t>
            </w:r>
          </w:p>
        </w:tc>
      </w:tr>
      <w:tr w:rsidR="00D236F6" w:rsidRPr="0086750F" w:rsidTr="0086750F">
        <w:trPr>
          <w:trHeight w:val="594"/>
        </w:trPr>
        <w:tc>
          <w:tcPr>
            <w:tcW w:w="3237" w:type="dxa"/>
            <w:vAlign w:val="center"/>
          </w:tcPr>
          <w:p w:rsidR="002E19B4" w:rsidRPr="00E259AF" w:rsidRDefault="002A422A" w:rsidP="00E259AF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Komisyon </w:t>
            </w:r>
            <w:r w:rsidRPr="00E259AF">
              <w:rPr>
                <w:rFonts w:ascii="Cambria" w:eastAsia="Times New Roman" w:hAnsi="Cambria" w:cs="Cambria"/>
                <w:b/>
                <w:color w:val="000000" w:themeColor="text1"/>
                <w:sz w:val="20"/>
                <w:lang w:eastAsia="tr-TR"/>
              </w:rPr>
              <w:t>Ü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yesinin Ad</w:t>
            </w:r>
            <w:r w:rsidRPr="00E259AF">
              <w:rPr>
                <w:rFonts w:ascii="OLHEDA+Montserrat-Regular" w:eastAsia="Times New Roman" w:hAnsi="OLHEDA+Montserrat-Regular" w:cs="OLHEDA+Montserrat-Regular"/>
                <w:b/>
                <w:color w:val="000000" w:themeColor="text1"/>
                <w:sz w:val="20"/>
                <w:lang w:eastAsia="tr-TR"/>
              </w:rPr>
              <w:t>ı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,  Soyad</w:t>
            </w:r>
            <w:r w:rsidRPr="00E259AF">
              <w:rPr>
                <w:rFonts w:ascii="OLHEDA+Montserrat-Regular" w:eastAsia="Times New Roman" w:hAnsi="OLHEDA+Montserrat-Regular" w:cs="OLHEDA+Montserrat-Regular"/>
                <w:b/>
                <w:color w:val="000000" w:themeColor="text1"/>
                <w:sz w:val="20"/>
                <w:lang w:eastAsia="tr-TR"/>
              </w:rPr>
              <w:t>ı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 ve </w:t>
            </w:r>
            <w:r w:rsidR="00E259AF"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İmzası </w:t>
            </w:r>
          </w:p>
        </w:tc>
        <w:tc>
          <w:tcPr>
            <w:tcW w:w="3307" w:type="dxa"/>
            <w:vAlign w:val="center"/>
          </w:tcPr>
          <w:p w:rsidR="002E19B4" w:rsidRPr="00E259AF" w:rsidRDefault="002A422A" w:rsidP="00E259AF">
            <w:pPr>
              <w:pStyle w:val="ListeParagraf"/>
              <w:numPr>
                <w:ilvl w:val="0"/>
                <w:numId w:val="1"/>
              </w:numPr>
              <w:spacing w:line="360" w:lineRule="auto"/>
              <w:jc w:val="center"/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Komisyon </w:t>
            </w:r>
            <w:r w:rsidRPr="00E259AF">
              <w:rPr>
                <w:rFonts w:ascii="Cambria" w:eastAsia="Times New Roman" w:hAnsi="Cambria" w:cs="Cambria"/>
                <w:b/>
                <w:color w:val="000000" w:themeColor="text1"/>
                <w:sz w:val="20"/>
                <w:lang w:eastAsia="tr-TR"/>
              </w:rPr>
              <w:t>Ü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yesinin Ad</w:t>
            </w:r>
            <w:r w:rsidRPr="00E259AF">
              <w:rPr>
                <w:rFonts w:ascii="OLHEDA+Montserrat-Regular" w:eastAsia="Times New Roman" w:hAnsi="OLHEDA+Montserrat-Regular" w:cs="OLHEDA+Montserrat-Regular"/>
                <w:b/>
                <w:color w:val="000000" w:themeColor="text1"/>
                <w:sz w:val="20"/>
                <w:lang w:eastAsia="tr-TR"/>
              </w:rPr>
              <w:t>ı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,  Soyad</w:t>
            </w:r>
            <w:r w:rsidRPr="00E259AF">
              <w:rPr>
                <w:rFonts w:ascii="OLHEDA+Montserrat-Regular" w:eastAsia="Times New Roman" w:hAnsi="OLHEDA+Montserrat-Regular" w:cs="OLHEDA+Montserrat-Regular"/>
                <w:b/>
                <w:color w:val="000000" w:themeColor="text1"/>
                <w:sz w:val="20"/>
                <w:lang w:eastAsia="tr-TR"/>
              </w:rPr>
              <w:t>ı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 ve </w:t>
            </w:r>
            <w:r w:rsidR="00E259AF"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İmzası </w:t>
            </w:r>
          </w:p>
        </w:tc>
        <w:tc>
          <w:tcPr>
            <w:tcW w:w="3448" w:type="dxa"/>
            <w:vAlign w:val="center"/>
          </w:tcPr>
          <w:p w:rsidR="002E19B4" w:rsidRPr="00E259AF" w:rsidRDefault="002A422A" w:rsidP="00E259AF">
            <w:pPr>
              <w:pStyle w:val="ListeParagraf"/>
              <w:numPr>
                <w:ilvl w:val="0"/>
                <w:numId w:val="1"/>
              </w:numPr>
              <w:spacing w:line="360" w:lineRule="auto"/>
              <w:jc w:val="center"/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Komisyon </w:t>
            </w:r>
            <w:r w:rsidRPr="00E259AF">
              <w:rPr>
                <w:rFonts w:ascii="Cambria" w:eastAsia="Times New Roman" w:hAnsi="Cambria" w:cs="Cambria"/>
                <w:b/>
                <w:color w:val="000000" w:themeColor="text1"/>
                <w:sz w:val="20"/>
                <w:lang w:eastAsia="tr-TR"/>
              </w:rPr>
              <w:t>Ü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yesinin Ad</w:t>
            </w:r>
            <w:r w:rsidRPr="00E259AF">
              <w:rPr>
                <w:rFonts w:ascii="OLHEDA+Montserrat-Regular" w:eastAsia="Times New Roman" w:hAnsi="OLHEDA+Montserrat-Regular" w:cs="OLHEDA+Montserrat-Regular"/>
                <w:b/>
                <w:color w:val="000000" w:themeColor="text1"/>
                <w:sz w:val="20"/>
                <w:lang w:eastAsia="tr-TR"/>
              </w:rPr>
              <w:t>ı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,  Soyad</w:t>
            </w:r>
            <w:r w:rsidRPr="00E259AF">
              <w:rPr>
                <w:rFonts w:ascii="OLHEDA+Montserrat-Regular" w:eastAsia="Times New Roman" w:hAnsi="OLHEDA+Montserrat-Regular" w:cs="OLHEDA+Montserrat-Regular"/>
                <w:b/>
                <w:color w:val="000000" w:themeColor="text1"/>
                <w:sz w:val="20"/>
                <w:lang w:eastAsia="tr-TR"/>
              </w:rPr>
              <w:t>ı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 ve </w:t>
            </w:r>
            <w:r w:rsidR="00E259AF"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İmzası </w:t>
            </w:r>
          </w:p>
        </w:tc>
      </w:tr>
      <w:tr w:rsidR="00D236F6" w:rsidRPr="0086750F" w:rsidTr="0086750F">
        <w:trPr>
          <w:trHeight w:val="1004"/>
        </w:trPr>
        <w:tc>
          <w:tcPr>
            <w:tcW w:w="3237" w:type="dxa"/>
          </w:tcPr>
          <w:p w:rsidR="002E19B4" w:rsidRPr="00E259AF" w:rsidRDefault="002E19B4" w:rsidP="006B02B9">
            <w:pPr>
              <w:spacing w:before="100" w:beforeAutospacing="1" w:after="100" w:afterAutospacing="1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307" w:type="dxa"/>
          </w:tcPr>
          <w:p w:rsidR="002E19B4" w:rsidRPr="00E259AF" w:rsidRDefault="002E19B4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448" w:type="dxa"/>
          </w:tcPr>
          <w:p w:rsidR="002E19B4" w:rsidRPr="00E259AF" w:rsidRDefault="002E19B4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</w:p>
        </w:tc>
      </w:tr>
      <w:tr w:rsidR="00D236F6" w:rsidRPr="0086750F" w:rsidTr="0086750F">
        <w:trPr>
          <w:trHeight w:val="857"/>
        </w:trPr>
        <w:tc>
          <w:tcPr>
            <w:tcW w:w="3237" w:type="dxa"/>
            <w:vAlign w:val="center"/>
          </w:tcPr>
          <w:p w:rsidR="002E19B4" w:rsidRPr="00E259AF" w:rsidRDefault="002E19B4" w:rsidP="002E19B4">
            <w:pPr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Yararlanıcı </w:t>
            </w:r>
            <w:r w:rsidR="00C65D0F"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İşletme/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Kurum Yetkilisinin Adı Soyadı ve İmzası</w:t>
            </w:r>
          </w:p>
        </w:tc>
        <w:tc>
          <w:tcPr>
            <w:tcW w:w="3307" w:type="dxa"/>
            <w:vAlign w:val="center"/>
          </w:tcPr>
          <w:p w:rsidR="002E19B4" w:rsidRPr="00E259AF" w:rsidRDefault="002E19B4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Yararlanıcı </w:t>
            </w:r>
            <w:r w:rsidR="00EB3DB4"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İşletmenin/</w:t>
            </w: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Kurumun Mührü veya Kaşesi</w:t>
            </w:r>
          </w:p>
          <w:p w:rsidR="00F877C9" w:rsidRPr="00E259AF" w:rsidRDefault="00F877C9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="Times New Roman"/>
                <w:b/>
                <w:color w:val="000000" w:themeColor="text1"/>
                <w:sz w:val="20"/>
                <w:lang w:eastAsia="tr-TR"/>
              </w:rPr>
            </w:pPr>
            <w:r w:rsidRPr="00E259AF">
              <w:rPr>
                <w:rFonts w:ascii="OLHEDA+Montserrat-Regular" w:eastAsia="Times New Roman" w:hAnsi="OLHEDA+Montserrat-Regular" w:cs="Times New Roman"/>
                <w:b/>
                <w:color w:val="000000" w:themeColor="text1"/>
                <w:sz w:val="20"/>
                <w:lang w:eastAsia="tr-TR"/>
              </w:rPr>
              <w:t>(üzerine imza atılmamalıdır)</w:t>
            </w:r>
          </w:p>
        </w:tc>
        <w:tc>
          <w:tcPr>
            <w:tcW w:w="3448" w:type="dxa"/>
            <w:vAlign w:val="center"/>
          </w:tcPr>
          <w:p w:rsidR="002E19B4" w:rsidRPr="00E259AF" w:rsidRDefault="002E19B4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E259A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Kabul Tutanağının Onay Tarihi</w:t>
            </w:r>
          </w:p>
        </w:tc>
      </w:tr>
      <w:tr w:rsidR="002E19B4" w:rsidRPr="0086750F" w:rsidTr="0086750F">
        <w:trPr>
          <w:trHeight w:val="1149"/>
        </w:trPr>
        <w:tc>
          <w:tcPr>
            <w:tcW w:w="3237" w:type="dxa"/>
            <w:vAlign w:val="center"/>
          </w:tcPr>
          <w:p w:rsidR="002E19B4" w:rsidRPr="00E259AF" w:rsidRDefault="002E19B4" w:rsidP="002E19B4">
            <w:pPr>
              <w:spacing w:before="100" w:beforeAutospacing="1" w:after="100" w:afterAutospacing="1"/>
              <w:jc w:val="center"/>
              <w:rPr>
                <w:rFonts w:ascii="OLHEDA+Montserrat-Regular" w:eastAsia="Times New Roman" w:hAnsi="OLHEDA+Montserrat-Regular" w:cstheme="minorHAnsi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307" w:type="dxa"/>
            <w:vAlign w:val="center"/>
          </w:tcPr>
          <w:p w:rsidR="002E19B4" w:rsidRPr="00E259AF" w:rsidRDefault="002E19B4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theme="minorHAnsi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448" w:type="dxa"/>
            <w:vAlign w:val="center"/>
          </w:tcPr>
          <w:p w:rsidR="002E19B4" w:rsidRPr="00E259AF" w:rsidRDefault="002E19B4" w:rsidP="0086750F">
            <w:pPr>
              <w:spacing w:line="360" w:lineRule="auto"/>
              <w:rPr>
                <w:rFonts w:ascii="OLHEDA+Montserrat-Regular" w:eastAsia="Times New Roman" w:hAnsi="OLHEDA+Montserrat-Regular" w:cstheme="minorHAnsi"/>
                <w:color w:val="000000" w:themeColor="text1"/>
                <w:sz w:val="20"/>
                <w:lang w:eastAsia="tr-TR"/>
              </w:rPr>
            </w:pPr>
          </w:p>
        </w:tc>
      </w:tr>
    </w:tbl>
    <w:p w:rsidR="00E65820" w:rsidRPr="00D236F6" w:rsidRDefault="00E65820" w:rsidP="00CD25D5">
      <w:pPr>
        <w:rPr>
          <w:rFonts w:ascii="Candara" w:hAnsi="Candara" w:cstheme="minorHAnsi"/>
          <w:color w:val="000000" w:themeColor="text1"/>
        </w:rPr>
      </w:pPr>
    </w:p>
    <w:sectPr w:rsidR="00E65820" w:rsidRPr="00D236F6" w:rsidSect="0086750F">
      <w:headerReference w:type="default" r:id="rId7"/>
      <w:pgSz w:w="11906" w:h="16838"/>
      <w:pgMar w:top="567" w:right="1274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6B4" w:rsidRDefault="00FC26B4" w:rsidP="00B36D5E">
      <w:pPr>
        <w:spacing w:after="0" w:line="240" w:lineRule="auto"/>
      </w:pPr>
      <w:r>
        <w:separator/>
      </w:r>
    </w:p>
  </w:endnote>
  <w:endnote w:type="continuationSeparator" w:id="0">
    <w:p w:rsidR="00FC26B4" w:rsidRDefault="00FC26B4" w:rsidP="00B36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6B4" w:rsidRDefault="00FC26B4" w:rsidP="00B36D5E">
      <w:pPr>
        <w:spacing w:after="0" w:line="240" w:lineRule="auto"/>
      </w:pPr>
      <w:r>
        <w:separator/>
      </w:r>
    </w:p>
  </w:footnote>
  <w:footnote w:type="continuationSeparator" w:id="0">
    <w:p w:rsidR="00FC26B4" w:rsidRDefault="00FC26B4" w:rsidP="00B36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E43" w:rsidRDefault="00D15E43" w:rsidP="00AB448F">
    <w:pPr>
      <w:pStyle w:val="stBilgi"/>
      <w:jc w:val="right"/>
      <w:rPr>
        <w:rFonts w:asciiTheme="majorHAnsi" w:hAnsiTheme="majorHAnsi"/>
        <w:b/>
      </w:rPr>
    </w:pPr>
  </w:p>
  <w:p w:rsidR="00B36D5E" w:rsidRDefault="00B36D5E" w:rsidP="00AB448F">
    <w:pPr>
      <w:pStyle w:val="stBilgi"/>
      <w:jc w:val="right"/>
      <w:rPr>
        <w:rFonts w:asciiTheme="majorHAnsi" w:hAnsiTheme="majorHAnsi"/>
        <w:i/>
      </w:rPr>
    </w:pPr>
  </w:p>
  <w:p w:rsidR="007D557C" w:rsidRPr="00D15E43" w:rsidRDefault="007D557C" w:rsidP="00AB448F">
    <w:pPr>
      <w:pStyle w:val="stBilgi"/>
      <w:jc w:val="right"/>
      <w:rPr>
        <w:rFonts w:asciiTheme="majorHAnsi" w:hAnsiTheme="majorHAns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74411"/>
    <w:multiLevelType w:val="hybridMultilevel"/>
    <w:tmpl w:val="C8CA61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5D5"/>
    <w:rsid w:val="00050B7C"/>
    <w:rsid w:val="000528C1"/>
    <w:rsid w:val="000605A9"/>
    <w:rsid w:val="000832BD"/>
    <w:rsid w:val="00086642"/>
    <w:rsid w:val="001E7FD7"/>
    <w:rsid w:val="002320F4"/>
    <w:rsid w:val="002903E7"/>
    <w:rsid w:val="002A422A"/>
    <w:rsid w:val="002E19B4"/>
    <w:rsid w:val="002F3DE3"/>
    <w:rsid w:val="00311629"/>
    <w:rsid w:val="00335BAC"/>
    <w:rsid w:val="00350088"/>
    <w:rsid w:val="003946CE"/>
    <w:rsid w:val="00395587"/>
    <w:rsid w:val="003B1C66"/>
    <w:rsid w:val="00427A3C"/>
    <w:rsid w:val="004E2A21"/>
    <w:rsid w:val="004F0779"/>
    <w:rsid w:val="005203AA"/>
    <w:rsid w:val="005C6B9C"/>
    <w:rsid w:val="005E7E39"/>
    <w:rsid w:val="006B02B9"/>
    <w:rsid w:val="006E6F7E"/>
    <w:rsid w:val="00706FB4"/>
    <w:rsid w:val="00774C77"/>
    <w:rsid w:val="00785D14"/>
    <w:rsid w:val="007D557C"/>
    <w:rsid w:val="00850A4D"/>
    <w:rsid w:val="0086750F"/>
    <w:rsid w:val="00900571"/>
    <w:rsid w:val="0095235D"/>
    <w:rsid w:val="00A335DC"/>
    <w:rsid w:val="00A50999"/>
    <w:rsid w:val="00A715C6"/>
    <w:rsid w:val="00AB448F"/>
    <w:rsid w:val="00AB5874"/>
    <w:rsid w:val="00AE4D81"/>
    <w:rsid w:val="00AE5664"/>
    <w:rsid w:val="00B36D5E"/>
    <w:rsid w:val="00B75448"/>
    <w:rsid w:val="00B779C9"/>
    <w:rsid w:val="00C12014"/>
    <w:rsid w:val="00C65D0F"/>
    <w:rsid w:val="00C9569C"/>
    <w:rsid w:val="00CB35A4"/>
    <w:rsid w:val="00CB4610"/>
    <w:rsid w:val="00CD25D5"/>
    <w:rsid w:val="00D15E43"/>
    <w:rsid w:val="00D236F6"/>
    <w:rsid w:val="00D322E2"/>
    <w:rsid w:val="00D859A4"/>
    <w:rsid w:val="00D87728"/>
    <w:rsid w:val="00DA0A4E"/>
    <w:rsid w:val="00DE02C3"/>
    <w:rsid w:val="00DE7FF1"/>
    <w:rsid w:val="00E259AF"/>
    <w:rsid w:val="00E31602"/>
    <w:rsid w:val="00E65820"/>
    <w:rsid w:val="00EB3DB4"/>
    <w:rsid w:val="00EF521B"/>
    <w:rsid w:val="00F877C9"/>
    <w:rsid w:val="00FB3304"/>
    <w:rsid w:val="00FC2684"/>
    <w:rsid w:val="00FC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577AD"/>
  <w15:docId w15:val="{A9E68589-E150-4D78-8C59-A0E21DC0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6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6D5E"/>
  </w:style>
  <w:style w:type="paragraph" w:styleId="AltBilgi">
    <w:name w:val="footer"/>
    <w:basedOn w:val="Normal"/>
    <w:link w:val="AltBilgiChar"/>
    <w:uiPriority w:val="99"/>
    <w:unhideWhenUsed/>
    <w:rsid w:val="00B36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6D5E"/>
  </w:style>
  <w:style w:type="paragraph" w:styleId="BalonMetni">
    <w:name w:val="Balloon Text"/>
    <w:basedOn w:val="Normal"/>
    <w:link w:val="BalonMetniChar"/>
    <w:uiPriority w:val="99"/>
    <w:semiHidden/>
    <w:unhideWhenUsed/>
    <w:rsid w:val="00B36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D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65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59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Fuat KARAGÜNEY</cp:lastModifiedBy>
  <cp:revision>36</cp:revision>
  <dcterms:created xsi:type="dcterms:W3CDTF">2012-01-18T08:46:00Z</dcterms:created>
  <dcterms:modified xsi:type="dcterms:W3CDTF">2024-11-12T10:46:00Z</dcterms:modified>
</cp:coreProperties>
</file>